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15538" w:type="dxa"/>
        <w:tblLook w:val="04A0"/>
      </w:tblPr>
      <w:tblGrid>
        <w:gridCol w:w="3627"/>
        <w:gridCol w:w="2861"/>
        <w:gridCol w:w="2948"/>
        <w:gridCol w:w="6102"/>
      </w:tblGrid>
      <w:tr w:rsidR="00662025" w:rsidRPr="00C01D48" w:rsidTr="00E66B46">
        <w:tc>
          <w:tcPr>
            <w:tcW w:w="15538" w:type="dxa"/>
            <w:gridSpan w:val="4"/>
          </w:tcPr>
          <w:p w:rsidR="00662025" w:rsidRPr="00C01D48" w:rsidRDefault="00662025" w:rsidP="00937A1D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01D48">
              <w:rPr>
                <w:rFonts w:ascii="Arial" w:hAnsi="Arial" w:cs="Arial"/>
                <w:b/>
                <w:bCs/>
                <w:sz w:val="32"/>
                <w:szCs w:val="32"/>
              </w:rPr>
              <w:t>4.- L’ESTAT: ENTRE LA GLOBALIZACIÓ I LA REGIONALITZACIÓ</w:t>
            </w:r>
          </w:p>
          <w:p w:rsidR="00662025" w:rsidRPr="00C01D48" w:rsidRDefault="00662025" w:rsidP="00937A1D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662025" w:rsidRPr="00C01D48" w:rsidTr="00E66B46">
        <w:tc>
          <w:tcPr>
            <w:tcW w:w="15538" w:type="dxa"/>
            <w:gridSpan w:val="4"/>
            <w:shd w:val="clear" w:color="auto" w:fill="D9D9D9" w:themeFill="background1" w:themeFillShade="D9"/>
          </w:tcPr>
          <w:p w:rsidR="00662025" w:rsidRPr="00C01D48" w:rsidRDefault="0066202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01D48">
              <w:rPr>
                <w:rFonts w:ascii="Arial" w:hAnsi="Arial" w:cs="Arial"/>
                <w:b/>
                <w:bCs/>
                <w:sz w:val="28"/>
                <w:szCs w:val="28"/>
              </w:rPr>
              <w:t>4.1.- L’ESTAT COM A ORGANITZACIÓ POLÍTICA I SOBIRANA</w:t>
            </w:r>
          </w:p>
        </w:tc>
      </w:tr>
      <w:tr w:rsidR="00662025" w:rsidRPr="00C01D48" w:rsidTr="00C01D48">
        <w:tc>
          <w:tcPr>
            <w:tcW w:w="3627" w:type="dxa"/>
          </w:tcPr>
          <w:p w:rsidR="00662025" w:rsidRPr="00C01D48" w:rsidRDefault="00662025" w:rsidP="0066202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C01D48">
              <w:rPr>
                <w:rFonts w:ascii="Arial" w:hAnsi="Arial" w:cs="Arial"/>
                <w:sz w:val="24"/>
                <w:szCs w:val="24"/>
              </w:rPr>
              <w:t>Característica principal de l’estat</w:t>
            </w:r>
          </w:p>
        </w:tc>
        <w:tc>
          <w:tcPr>
            <w:tcW w:w="11911" w:type="dxa"/>
            <w:gridSpan w:val="3"/>
          </w:tcPr>
          <w:p w:rsidR="00662025" w:rsidRPr="00C01D48" w:rsidRDefault="00BD3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L’exercici exclusiu del poder i de la sobirania.</w:t>
            </w:r>
          </w:p>
        </w:tc>
      </w:tr>
      <w:tr w:rsidR="00662025" w:rsidRPr="00C01D48" w:rsidTr="00C01D48">
        <w:tc>
          <w:tcPr>
            <w:tcW w:w="3627" w:type="dxa"/>
          </w:tcPr>
          <w:p w:rsidR="00662025" w:rsidRPr="00C01D48" w:rsidRDefault="00662025" w:rsidP="0066202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C01D48">
              <w:rPr>
                <w:rFonts w:ascii="Arial" w:hAnsi="Arial" w:cs="Arial"/>
                <w:sz w:val="24"/>
                <w:szCs w:val="24"/>
              </w:rPr>
              <w:t>Als països democràtics</w:t>
            </w:r>
          </w:p>
        </w:tc>
        <w:tc>
          <w:tcPr>
            <w:tcW w:w="11911" w:type="dxa"/>
            <w:gridSpan w:val="3"/>
          </w:tcPr>
          <w:p w:rsidR="00662025" w:rsidRPr="00C01D48" w:rsidRDefault="00BD3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sobirania la té el poble,que la delega en els organismes que conformen l’estar per mitjà del vot.</w:t>
            </w:r>
          </w:p>
        </w:tc>
      </w:tr>
      <w:tr w:rsidR="00662025" w:rsidRPr="00C01D48" w:rsidTr="00C01D48">
        <w:tc>
          <w:tcPr>
            <w:tcW w:w="3627" w:type="dxa"/>
            <w:vMerge w:val="restart"/>
          </w:tcPr>
          <w:p w:rsidR="00662025" w:rsidRPr="00C01D48" w:rsidRDefault="00662025" w:rsidP="00662025">
            <w:pPr>
              <w:rPr>
                <w:rFonts w:ascii="Arial" w:hAnsi="Arial" w:cs="Arial"/>
                <w:sz w:val="24"/>
                <w:szCs w:val="24"/>
              </w:rPr>
            </w:pPr>
          </w:p>
          <w:p w:rsidR="00662025" w:rsidRPr="00C01D48" w:rsidRDefault="00662025" w:rsidP="0066202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01D4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ACTUALMENT L’ESTAT ESTÀ </w:t>
            </w:r>
            <w:r w:rsidRPr="00C01D4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CEDINT SOBIRA</w:t>
            </w:r>
            <w:r w:rsidRPr="00C01D4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NIA </w:t>
            </w:r>
          </w:p>
          <w:p w:rsidR="00662025" w:rsidRPr="00C01D48" w:rsidRDefault="00662025" w:rsidP="006620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1" w:type="dxa"/>
            <w:gridSpan w:val="3"/>
          </w:tcPr>
          <w:p w:rsidR="00662025" w:rsidRPr="00C01D48" w:rsidRDefault="00662025" w:rsidP="006952DC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01D48">
              <w:rPr>
                <w:rFonts w:ascii="Arial" w:hAnsi="Arial" w:cs="Arial"/>
                <w:b/>
                <w:bCs/>
                <w:sz w:val="28"/>
                <w:szCs w:val="28"/>
              </w:rPr>
              <w:t>organitzacions supranacionals</w:t>
            </w:r>
            <w:r w:rsidRPr="00C01D4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</w:t>
            </w:r>
            <w:r w:rsidRPr="00C01D48">
              <w:rPr>
                <w:rFonts w:ascii="Arial" w:hAnsi="Arial" w:cs="Arial"/>
                <w:sz w:val="24"/>
                <w:szCs w:val="24"/>
              </w:rPr>
              <w:t>amb l’objectiu de</w:t>
            </w:r>
            <w:r w:rsidR="00BD3427">
              <w:rPr>
                <w:rFonts w:ascii="Arial" w:hAnsi="Arial" w:cs="Arial"/>
                <w:sz w:val="24"/>
                <w:szCs w:val="24"/>
              </w:rPr>
              <w:t xml:space="preserve"> resoldre problemes que sobrepassen l’àmbit d’acció estatal.</w:t>
            </w:r>
          </w:p>
        </w:tc>
      </w:tr>
      <w:tr w:rsidR="00662025" w:rsidRPr="00C01D48" w:rsidTr="00C01D48">
        <w:tc>
          <w:tcPr>
            <w:tcW w:w="3627" w:type="dxa"/>
            <w:vMerge/>
          </w:tcPr>
          <w:p w:rsidR="00662025" w:rsidRPr="00C01D48" w:rsidRDefault="00662025" w:rsidP="0066202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1" w:type="dxa"/>
            <w:gridSpan w:val="3"/>
          </w:tcPr>
          <w:p w:rsidR="00662025" w:rsidRPr="00C01D48" w:rsidRDefault="00662025" w:rsidP="00662025">
            <w:pPr>
              <w:pStyle w:val="Prrafodelista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662025" w:rsidRPr="00C01D48" w:rsidRDefault="00662025" w:rsidP="006952DC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01D4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Les regions i les grans ciutats </w:t>
            </w:r>
            <w:r w:rsidRPr="00C01D48">
              <w:rPr>
                <w:rFonts w:ascii="Arial" w:hAnsi="Arial" w:cs="Arial"/>
                <w:sz w:val="24"/>
                <w:szCs w:val="24"/>
              </w:rPr>
              <w:t>tracten de</w:t>
            </w:r>
            <w:r w:rsidR="00BD3427">
              <w:rPr>
                <w:rFonts w:ascii="Arial" w:hAnsi="Arial" w:cs="Arial"/>
                <w:sz w:val="24"/>
                <w:szCs w:val="24"/>
              </w:rPr>
              <w:t xml:space="preserve"> destacar la seva importància econòmica,històrica i cultural i reclamen administrar competències i compartir el poder</w:t>
            </w:r>
            <w:r w:rsidR="00BD3427"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</w:p>
        </w:tc>
      </w:tr>
      <w:tr w:rsidR="00662025" w:rsidRPr="00C01D48" w:rsidTr="00E66B46">
        <w:tc>
          <w:tcPr>
            <w:tcW w:w="15538" w:type="dxa"/>
            <w:gridSpan w:val="4"/>
            <w:shd w:val="clear" w:color="auto" w:fill="D9D9D9" w:themeFill="background1" w:themeFillShade="D9"/>
          </w:tcPr>
          <w:p w:rsidR="00662025" w:rsidRPr="00C01D48" w:rsidRDefault="00662025" w:rsidP="00662025">
            <w:pPr>
              <w:pStyle w:val="Prrafodelista"/>
              <w:ind w:left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01D48">
              <w:rPr>
                <w:rFonts w:ascii="Arial" w:hAnsi="Arial" w:cs="Arial"/>
                <w:b/>
                <w:bCs/>
                <w:sz w:val="28"/>
                <w:szCs w:val="28"/>
              </w:rPr>
              <w:t>4.2.- L’ESTAT I LA GLOBALITZACIÓ</w:t>
            </w:r>
          </w:p>
        </w:tc>
      </w:tr>
      <w:tr w:rsidR="00662025" w:rsidRPr="00C01D48" w:rsidTr="00C01D48">
        <w:trPr>
          <w:trHeight w:val="611"/>
        </w:trPr>
        <w:tc>
          <w:tcPr>
            <w:tcW w:w="3627" w:type="dxa"/>
            <w:vMerge w:val="restart"/>
          </w:tcPr>
          <w:p w:rsidR="00662025" w:rsidRPr="00C01D48" w:rsidRDefault="00662025" w:rsidP="00662025">
            <w:pPr>
              <w:rPr>
                <w:rFonts w:ascii="Arial" w:hAnsi="Arial" w:cs="Arial"/>
                <w:sz w:val="24"/>
                <w:szCs w:val="24"/>
              </w:rPr>
            </w:pPr>
          </w:p>
          <w:p w:rsidR="00662025" w:rsidRPr="00C01D48" w:rsidRDefault="00662025" w:rsidP="00662025">
            <w:pPr>
              <w:rPr>
                <w:rFonts w:ascii="Arial" w:hAnsi="Arial" w:cs="Arial"/>
                <w:sz w:val="24"/>
                <w:szCs w:val="24"/>
              </w:rPr>
            </w:pPr>
            <w:r w:rsidRPr="00C01D48">
              <w:rPr>
                <w:rFonts w:ascii="Arial" w:hAnsi="Arial" w:cs="Arial"/>
                <w:sz w:val="24"/>
                <w:szCs w:val="24"/>
              </w:rPr>
              <w:t>Factors que han influït en la transformació de l’Estat tradicional</w:t>
            </w:r>
          </w:p>
          <w:p w:rsidR="00662025" w:rsidRPr="00C01D48" w:rsidRDefault="00662025" w:rsidP="00662025">
            <w:pPr>
              <w:rPr>
                <w:rFonts w:ascii="Arial" w:hAnsi="Arial" w:cs="Arial"/>
                <w:sz w:val="24"/>
                <w:szCs w:val="24"/>
              </w:rPr>
            </w:pPr>
            <w:r w:rsidRPr="00C01D48">
              <w:rPr>
                <w:rFonts w:ascii="Arial" w:hAnsi="Arial" w:cs="Arial"/>
                <w:sz w:val="24"/>
                <w:szCs w:val="24"/>
              </w:rPr>
              <w:t xml:space="preserve">                  ↓</w:t>
            </w:r>
          </w:p>
        </w:tc>
        <w:tc>
          <w:tcPr>
            <w:tcW w:w="11911" w:type="dxa"/>
            <w:gridSpan w:val="3"/>
          </w:tcPr>
          <w:p w:rsidR="00662025" w:rsidRPr="00C01D48" w:rsidRDefault="00BD3427" w:rsidP="00662025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La globalització: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actualment, els capitals flueixen d’un país a l’altre sense fronteres i creen unes finances globals.</w:t>
            </w:r>
          </w:p>
        </w:tc>
      </w:tr>
      <w:tr w:rsidR="00662025" w:rsidRPr="00C01D48" w:rsidTr="00C01D48">
        <w:trPr>
          <w:trHeight w:val="610"/>
        </w:trPr>
        <w:tc>
          <w:tcPr>
            <w:tcW w:w="3627" w:type="dxa"/>
            <w:vMerge/>
          </w:tcPr>
          <w:p w:rsidR="00662025" w:rsidRPr="00C01D48" w:rsidRDefault="00662025" w:rsidP="006620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1" w:type="dxa"/>
            <w:gridSpan w:val="3"/>
          </w:tcPr>
          <w:p w:rsidR="00662025" w:rsidRPr="00C01D48" w:rsidRDefault="00E66B46" w:rsidP="00662025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01D4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Les TIC: </w:t>
            </w:r>
            <w:r w:rsidR="00BD3427">
              <w:rPr>
                <w:rFonts w:ascii="Arial" w:hAnsi="Arial" w:cs="Arial"/>
                <w:bCs/>
                <w:sz w:val="24"/>
                <w:szCs w:val="24"/>
              </w:rPr>
              <w:t xml:space="preserve">permeten que aquesta informació navegui per Internet en temps real, </w:t>
            </w:r>
            <w:proofErr w:type="spellStart"/>
            <w:r w:rsidR="00BD3427">
              <w:rPr>
                <w:rFonts w:ascii="Arial" w:hAnsi="Arial" w:cs="Arial"/>
                <w:bCs/>
                <w:sz w:val="24"/>
                <w:szCs w:val="24"/>
              </w:rPr>
              <w:t>aixi</w:t>
            </w:r>
            <w:proofErr w:type="spellEnd"/>
            <w:r w:rsidR="00BD3427">
              <w:rPr>
                <w:rFonts w:ascii="Arial" w:hAnsi="Arial" w:cs="Arial"/>
                <w:bCs/>
                <w:sz w:val="24"/>
                <w:szCs w:val="24"/>
              </w:rPr>
              <w:t xml:space="preserve"> no hi ha distancies ni temps d’espera</w:t>
            </w:r>
          </w:p>
        </w:tc>
      </w:tr>
      <w:tr w:rsidR="00E66B46" w:rsidRPr="00C01D48" w:rsidTr="00C01D48">
        <w:trPr>
          <w:trHeight w:val="1252"/>
        </w:trPr>
        <w:tc>
          <w:tcPr>
            <w:tcW w:w="3627" w:type="dxa"/>
            <w:vMerge w:val="restart"/>
          </w:tcPr>
          <w:p w:rsidR="00E66B46" w:rsidRPr="00C01D48" w:rsidRDefault="00E66B46" w:rsidP="00662025">
            <w:pPr>
              <w:rPr>
                <w:rFonts w:ascii="Arial" w:hAnsi="Arial" w:cs="Arial"/>
                <w:sz w:val="24"/>
                <w:szCs w:val="24"/>
              </w:rPr>
            </w:pPr>
          </w:p>
          <w:p w:rsidR="00E66B46" w:rsidRPr="00C01D48" w:rsidRDefault="00E66B46" w:rsidP="0066202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E66B46" w:rsidRPr="00C01D48" w:rsidRDefault="00E66B46" w:rsidP="0066202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E66B46" w:rsidRPr="00C01D48" w:rsidRDefault="00E66B46" w:rsidP="0066202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E66B46" w:rsidRPr="00C01D48" w:rsidRDefault="00E66B46" w:rsidP="0066202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E66B46" w:rsidRPr="00C01D48" w:rsidRDefault="00E66B46" w:rsidP="0066202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E66B46" w:rsidRPr="00C01D48" w:rsidRDefault="00E66B46" w:rsidP="0066202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01D48">
              <w:rPr>
                <w:rFonts w:ascii="Arial" w:hAnsi="Arial" w:cs="Arial"/>
                <w:b/>
                <w:bCs/>
                <w:sz w:val="28"/>
                <w:szCs w:val="28"/>
              </w:rPr>
              <w:t>LA GLOBALITZACIÓ</w:t>
            </w:r>
          </w:p>
        </w:tc>
        <w:tc>
          <w:tcPr>
            <w:tcW w:w="2861" w:type="dxa"/>
          </w:tcPr>
          <w:p w:rsidR="00E66B46" w:rsidRPr="00C01D48" w:rsidRDefault="00311CAE" w:rsidP="0066202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ca-E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47.5pt;margin-top:57.3pt;width:.75pt;height:86.1pt;z-index:251658240;mso-position-horizontal-relative:text;mso-position-vertical-relative:text" o:connectortype="straight">
                  <v:stroke endarrow="block"/>
                </v:shape>
              </w:pict>
            </w:r>
          </w:p>
          <w:p w:rsidR="00E66B46" w:rsidRPr="00C01D48" w:rsidRDefault="00E66B46" w:rsidP="00E66B46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01D48">
              <w:rPr>
                <w:rFonts w:ascii="Arial" w:hAnsi="Arial" w:cs="Arial"/>
                <w:b/>
                <w:bCs/>
                <w:sz w:val="28"/>
                <w:szCs w:val="28"/>
              </w:rPr>
              <w:t>Ha originat un</w:t>
            </w:r>
          </w:p>
          <w:p w:rsidR="00E66B46" w:rsidRPr="00C01D48" w:rsidRDefault="00311CAE" w:rsidP="00E66B4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1CAE">
              <w:rPr>
                <w:rFonts w:ascii="Arial" w:hAnsi="Arial" w:cs="Arial"/>
                <w:b/>
                <w:bCs/>
                <w:noProof/>
                <w:sz w:val="28"/>
                <w:szCs w:val="28"/>
                <w:u w:val="single"/>
                <w:lang w:eastAsia="ca-ES"/>
              </w:rPr>
              <w:pict>
                <v:shape id="_x0000_s1027" type="#_x0000_t32" style="position:absolute;margin-left:66.25pt;margin-top:9.75pt;width:77.45pt;height:94.7pt;flip:x;z-index:251659264" o:connectortype="straight">
                  <v:stroke endarrow="block"/>
                </v:shape>
              </w:pict>
            </w:r>
            <w:r w:rsidR="00E66B46" w:rsidRPr="00C01D48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SISTEMA MUNDIAL</w:t>
            </w:r>
            <w:r w:rsidR="00E66B46" w:rsidRPr="00C01D4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basat en                                     </w:t>
            </w:r>
          </w:p>
        </w:tc>
        <w:tc>
          <w:tcPr>
            <w:tcW w:w="9050" w:type="dxa"/>
            <w:gridSpan w:val="2"/>
          </w:tcPr>
          <w:p w:rsidR="00E66B46" w:rsidRPr="00C01D48" w:rsidRDefault="00E66B46" w:rsidP="00662025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8"/>
                <w:szCs w:val="28"/>
              </w:rPr>
            </w:pPr>
            <w:r w:rsidRPr="00C01D48">
              <w:rPr>
                <w:rFonts w:ascii="Arial" w:hAnsi="Arial" w:cs="Arial"/>
                <w:sz w:val="28"/>
                <w:szCs w:val="28"/>
              </w:rPr>
              <w:t>integra els estats que en formen part.</w:t>
            </w:r>
          </w:p>
          <w:p w:rsidR="00E66B46" w:rsidRPr="00C01D48" w:rsidRDefault="00E66B46" w:rsidP="00E66B46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01D48">
              <w:rPr>
                <w:rFonts w:ascii="Arial" w:hAnsi="Arial" w:cs="Arial"/>
                <w:sz w:val="28"/>
                <w:szCs w:val="28"/>
              </w:rPr>
              <w:t xml:space="preserve">per tal de fer-lo funcionar els estats han arribat a </w:t>
            </w:r>
            <w:r w:rsidRPr="00C01D48">
              <w:rPr>
                <w:rFonts w:ascii="Arial" w:hAnsi="Arial" w:cs="Arial"/>
                <w:b/>
                <w:bCs/>
                <w:sz w:val="28"/>
                <w:szCs w:val="28"/>
              </w:rPr>
              <w:t>ACORD</w:t>
            </w:r>
            <w:r w:rsidRPr="00C01D48">
              <w:rPr>
                <w:rFonts w:ascii="Arial" w:hAnsi="Arial" w:cs="Arial"/>
                <w:sz w:val="28"/>
                <w:szCs w:val="28"/>
              </w:rPr>
              <w:t>S i han creat les</w:t>
            </w:r>
            <w:r w:rsidRPr="00C01D4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ORGANITZACIONS SUPRANACIONALS</w:t>
            </w:r>
          </w:p>
        </w:tc>
      </w:tr>
      <w:tr w:rsidR="00E66B46" w:rsidRPr="00C01D48" w:rsidTr="00C01D48">
        <w:trPr>
          <w:trHeight w:val="1252"/>
        </w:trPr>
        <w:tc>
          <w:tcPr>
            <w:tcW w:w="3627" w:type="dxa"/>
            <w:vMerge/>
          </w:tcPr>
          <w:p w:rsidR="00E66B46" w:rsidRPr="00C01D48" w:rsidRDefault="00E66B46" w:rsidP="006620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1" w:type="dxa"/>
            <w:vMerge w:val="restart"/>
            <w:vAlign w:val="center"/>
          </w:tcPr>
          <w:p w:rsidR="00E66B46" w:rsidRPr="00C01D48" w:rsidRDefault="00E66B46" w:rsidP="00E66B4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E66B46" w:rsidRPr="00C01D48" w:rsidRDefault="00E66B46" w:rsidP="00E66B4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01D48">
              <w:rPr>
                <w:rFonts w:ascii="Arial" w:hAnsi="Arial" w:cs="Arial"/>
                <w:b/>
                <w:bCs/>
                <w:sz w:val="28"/>
                <w:szCs w:val="28"/>
              </w:rPr>
              <w:t>ORGANITZACIONS SUPRANACIONALS</w:t>
            </w:r>
          </w:p>
        </w:tc>
        <w:tc>
          <w:tcPr>
            <w:tcW w:w="9050" w:type="dxa"/>
            <w:gridSpan w:val="2"/>
          </w:tcPr>
          <w:p w:rsidR="00E66B46" w:rsidRPr="00C01D48" w:rsidRDefault="00E66B46" w:rsidP="00E66B46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01D48">
              <w:rPr>
                <w:rFonts w:ascii="Arial" w:hAnsi="Arial" w:cs="Arial"/>
                <w:b/>
                <w:bCs/>
                <w:sz w:val="28"/>
                <w:szCs w:val="28"/>
              </w:rPr>
              <w:t>assumeixen part de la sobirania dels estats que en formen part.</w:t>
            </w:r>
          </w:p>
          <w:p w:rsidR="00E66B46" w:rsidRPr="00C01D48" w:rsidRDefault="00E66B46" w:rsidP="00662025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8"/>
                <w:szCs w:val="28"/>
              </w:rPr>
            </w:pPr>
            <w:r w:rsidRPr="00C01D48">
              <w:rPr>
                <w:rFonts w:ascii="Arial" w:hAnsi="Arial" w:cs="Arial"/>
                <w:sz w:val="28"/>
                <w:szCs w:val="28"/>
              </w:rPr>
              <w:t>Els estats accepten aplicar i respectar al seu territori allò que aquestes decideixen.</w:t>
            </w:r>
          </w:p>
        </w:tc>
      </w:tr>
      <w:tr w:rsidR="00E66B46" w:rsidRPr="00C01D48" w:rsidTr="00C01D48">
        <w:trPr>
          <w:trHeight w:val="1252"/>
        </w:trPr>
        <w:tc>
          <w:tcPr>
            <w:tcW w:w="3627" w:type="dxa"/>
            <w:vMerge/>
          </w:tcPr>
          <w:p w:rsidR="00E66B46" w:rsidRPr="00C01D48" w:rsidRDefault="00E66B46" w:rsidP="006620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1" w:type="dxa"/>
            <w:vMerge/>
          </w:tcPr>
          <w:p w:rsidR="00E66B46" w:rsidRPr="00C01D48" w:rsidRDefault="00E66B46" w:rsidP="0066202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948" w:type="dxa"/>
          </w:tcPr>
          <w:p w:rsidR="00C01D48" w:rsidRDefault="00C01D48" w:rsidP="00E66B4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E66B46" w:rsidRPr="00C01D48" w:rsidRDefault="00E66B46" w:rsidP="00E66B4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01D4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UNIÓ EUROPEA: </w:t>
            </w:r>
          </w:p>
        </w:tc>
        <w:tc>
          <w:tcPr>
            <w:tcW w:w="6102" w:type="dxa"/>
          </w:tcPr>
          <w:p w:rsidR="00E66B46" w:rsidRPr="00C01D48" w:rsidRDefault="00E66B46" w:rsidP="00E66B46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C01D48">
              <w:rPr>
                <w:rFonts w:ascii="Arial" w:hAnsi="Arial" w:cs="Arial"/>
                <w:sz w:val="24"/>
                <w:szCs w:val="24"/>
              </w:rPr>
              <w:t>organització que ha assumit una major part de sobirania dels seus membres.</w:t>
            </w:r>
          </w:p>
          <w:p w:rsidR="00E66B46" w:rsidRPr="00C01D48" w:rsidRDefault="00E66B46" w:rsidP="00E66B46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C01D48">
              <w:rPr>
                <w:rFonts w:ascii="Arial" w:hAnsi="Arial" w:cs="Arial"/>
                <w:sz w:val="24"/>
                <w:szCs w:val="24"/>
              </w:rPr>
              <w:t>27 estats</w:t>
            </w:r>
          </w:p>
          <w:p w:rsidR="00E66B46" w:rsidRPr="00C01D48" w:rsidRDefault="00E66B46" w:rsidP="00E66B46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C01D48">
              <w:rPr>
                <w:rFonts w:ascii="Arial" w:hAnsi="Arial" w:cs="Arial"/>
                <w:sz w:val="24"/>
                <w:szCs w:val="24"/>
              </w:rPr>
              <w:t xml:space="preserve">units econòmicament i coordinats. </w:t>
            </w:r>
          </w:p>
        </w:tc>
      </w:tr>
      <w:tr w:rsidR="00E66B46" w:rsidRPr="00C01D48" w:rsidTr="00C01D48">
        <w:trPr>
          <w:trHeight w:val="1252"/>
        </w:trPr>
        <w:tc>
          <w:tcPr>
            <w:tcW w:w="3627" w:type="dxa"/>
            <w:vMerge/>
          </w:tcPr>
          <w:p w:rsidR="00E66B46" w:rsidRPr="00C01D48" w:rsidRDefault="00E66B46" w:rsidP="006620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1" w:type="dxa"/>
            <w:vMerge/>
          </w:tcPr>
          <w:p w:rsidR="00E66B46" w:rsidRPr="00C01D48" w:rsidRDefault="00E66B46" w:rsidP="0066202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948" w:type="dxa"/>
          </w:tcPr>
          <w:p w:rsidR="00C01D48" w:rsidRDefault="00E66B46" w:rsidP="00E66B4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01D4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OPEP </w:t>
            </w:r>
          </w:p>
          <w:p w:rsidR="00E66B46" w:rsidRPr="00C01D48" w:rsidRDefault="00E66B46" w:rsidP="00E66B4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01D48">
              <w:rPr>
                <w:rFonts w:ascii="Arial" w:hAnsi="Arial" w:cs="Arial"/>
                <w:sz w:val="24"/>
                <w:szCs w:val="24"/>
              </w:rPr>
              <w:t>(organització de països exportadors de petroli)</w:t>
            </w:r>
          </w:p>
        </w:tc>
        <w:tc>
          <w:tcPr>
            <w:tcW w:w="6102" w:type="dxa"/>
          </w:tcPr>
          <w:p w:rsidR="00E66B46" w:rsidRPr="00C01D48" w:rsidRDefault="00E66B46" w:rsidP="00E66B46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C01D48">
              <w:rPr>
                <w:rFonts w:ascii="Arial" w:hAnsi="Arial" w:cs="Arial"/>
                <w:sz w:val="24"/>
                <w:szCs w:val="24"/>
              </w:rPr>
              <w:t>caràcter econòmic.</w:t>
            </w:r>
          </w:p>
          <w:p w:rsidR="00E66B46" w:rsidRPr="00C01D48" w:rsidRDefault="00E66B46" w:rsidP="00E66B46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C01D48">
              <w:rPr>
                <w:rFonts w:ascii="Arial" w:hAnsi="Arial" w:cs="Arial"/>
                <w:sz w:val="24"/>
                <w:szCs w:val="24"/>
              </w:rPr>
              <w:t>objectiu: coordinar i unificar les polítiques petrolieres entre els països membres.</w:t>
            </w:r>
          </w:p>
        </w:tc>
      </w:tr>
    </w:tbl>
    <w:p w:rsidR="00BD3427" w:rsidRDefault="00BD3427"/>
    <w:tbl>
      <w:tblPr>
        <w:tblStyle w:val="Tablaconcuadrcula"/>
        <w:tblW w:w="15538" w:type="dxa"/>
        <w:tblLook w:val="04A0"/>
      </w:tblPr>
      <w:tblGrid>
        <w:gridCol w:w="3627"/>
        <w:gridCol w:w="2860"/>
        <w:gridCol w:w="2126"/>
        <w:gridCol w:w="969"/>
        <w:gridCol w:w="5956"/>
      </w:tblGrid>
      <w:tr w:rsidR="00E66B46" w:rsidRPr="00C01D48" w:rsidTr="00937A1D">
        <w:trPr>
          <w:trHeight w:val="564"/>
        </w:trPr>
        <w:tc>
          <w:tcPr>
            <w:tcW w:w="15538" w:type="dxa"/>
            <w:gridSpan w:val="5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E66B46" w:rsidRPr="00C01D48" w:rsidRDefault="00E66B46" w:rsidP="00E66B4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01D48">
              <w:rPr>
                <w:rFonts w:ascii="Arial" w:hAnsi="Arial" w:cs="Arial"/>
                <w:b/>
                <w:bCs/>
                <w:sz w:val="28"/>
                <w:szCs w:val="28"/>
              </w:rPr>
              <w:t>4.3.- L’ESTAT I LA REGIONALITZACIÓ</w:t>
            </w:r>
          </w:p>
        </w:tc>
      </w:tr>
      <w:tr w:rsidR="00937A1D" w:rsidRPr="00C01D48" w:rsidTr="00937A1D">
        <w:trPr>
          <w:trHeight w:val="290"/>
        </w:trPr>
        <w:tc>
          <w:tcPr>
            <w:tcW w:w="3627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937A1D" w:rsidRDefault="00937A1D" w:rsidP="0022632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37A1D" w:rsidRPr="00C01D48" w:rsidRDefault="00937A1D" w:rsidP="0022632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01D48">
              <w:rPr>
                <w:rFonts w:ascii="Arial" w:hAnsi="Arial" w:cs="Arial"/>
                <w:b/>
                <w:bCs/>
                <w:sz w:val="24"/>
                <w:szCs w:val="24"/>
              </w:rPr>
              <w:t>LOCAL/REGIONAL</w:t>
            </w:r>
          </w:p>
        </w:tc>
        <w:tc>
          <w:tcPr>
            <w:tcW w:w="2860" w:type="dxa"/>
            <w:vMerge w:val="restart"/>
            <w:tcBorders>
              <w:top w:val="single" w:sz="24" w:space="0" w:color="auto"/>
            </w:tcBorders>
          </w:tcPr>
          <w:p w:rsidR="00937A1D" w:rsidRPr="00C01D48" w:rsidRDefault="00937A1D" w:rsidP="006952D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37A1D" w:rsidRPr="00C01D48" w:rsidRDefault="00937A1D" w:rsidP="006952D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01D4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Aquell territori que  té </w:t>
            </w:r>
          </w:p>
        </w:tc>
        <w:tc>
          <w:tcPr>
            <w:tcW w:w="9051" w:type="dxa"/>
            <w:gridSpan w:val="3"/>
            <w:tcBorders>
              <w:top w:val="single" w:sz="24" w:space="0" w:color="auto"/>
              <w:right w:val="single" w:sz="24" w:space="0" w:color="auto"/>
            </w:tcBorders>
          </w:tcPr>
          <w:p w:rsidR="00937A1D" w:rsidRDefault="00937A1D" w:rsidP="00937A1D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937A1D">
              <w:rPr>
                <w:rFonts w:ascii="Arial" w:hAnsi="Arial" w:cs="Arial"/>
                <w:sz w:val="24"/>
                <w:szCs w:val="24"/>
              </w:rPr>
              <w:t>Una activitat econòmica ben desenvolupada</w:t>
            </w:r>
          </w:p>
          <w:p w:rsidR="00937A1D" w:rsidRPr="00937A1D" w:rsidRDefault="00937A1D" w:rsidP="00937A1D">
            <w:pPr>
              <w:pStyle w:val="Prrafodelista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7A1D" w:rsidRPr="00C01D48" w:rsidTr="00937A1D">
        <w:trPr>
          <w:trHeight w:val="289"/>
        </w:trPr>
        <w:tc>
          <w:tcPr>
            <w:tcW w:w="3627" w:type="dxa"/>
            <w:vMerge/>
            <w:tcBorders>
              <w:left w:val="single" w:sz="24" w:space="0" w:color="auto"/>
              <w:bottom w:val="single" w:sz="24" w:space="0" w:color="auto"/>
            </w:tcBorders>
          </w:tcPr>
          <w:p w:rsidR="00937A1D" w:rsidRDefault="00937A1D" w:rsidP="0022632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60" w:type="dxa"/>
            <w:vMerge/>
            <w:tcBorders>
              <w:bottom w:val="single" w:sz="24" w:space="0" w:color="auto"/>
            </w:tcBorders>
          </w:tcPr>
          <w:p w:rsidR="00937A1D" w:rsidRPr="00C01D48" w:rsidRDefault="00937A1D" w:rsidP="006952D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051" w:type="dxa"/>
            <w:gridSpan w:val="3"/>
            <w:tcBorders>
              <w:bottom w:val="single" w:sz="24" w:space="0" w:color="auto"/>
              <w:right w:val="single" w:sz="24" w:space="0" w:color="auto"/>
            </w:tcBorders>
          </w:tcPr>
          <w:p w:rsidR="00937A1D" w:rsidRDefault="00937A1D" w:rsidP="00937A1D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937A1D">
              <w:rPr>
                <w:rFonts w:ascii="Arial" w:hAnsi="Arial" w:cs="Arial"/>
                <w:sz w:val="24"/>
                <w:szCs w:val="24"/>
              </w:rPr>
              <w:t>Una personalitat cultural i social ben diferenciada</w:t>
            </w:r>
          </w:p>
          <w:p w:rsidR="00937A1D" w:rsidRPr="00937A1D" w:rsidRDefault="00937A1D" w:rsidP="00937A1D">
            <w:pPr>
              <w:pStyle w:val="Prrafodelista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1D48" w:rsidRPr="00C01D48" w:rsidTr="00937A1D">
        <w:tc>
          <w:tcPr>
            <w:tcW w:w="3627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C01D48" w:rsidRPr="00C01D48" w:rsidRDefault="00C01D48" w:rsidP="006952DC">
            <w:pPr>
              <w:rPr>
                <w:rFonts w:ascii="Arial" w:hAnsi="Arial" w:cs="Arial"/>
                <w:sz w:val="24"/>
                <w:szCs w:val="24"/>
              </w:rPr>
            </w:pPr>
          </w:p>
          <w:p w:rsidR="00C01D48" w:rsidRDefault="00C01D48" w:rsidP="006952D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01D48" w:rsidRDefault="00C01D48" w:rsidP="006952D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01D48" w:rsidRDefault="00C01D48" w:rsidP="006952D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01D48" w:rsidRPr="00C01D48" w:rsidRDefault="00C01D48" w:rsidP="006952D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01D48">
              <w:rPr>
                <w:rFonts w:ascii="Arial" w:hAnsi="Arial" w:cs="Arial"/>
                <w:b/>
                <w:bCs/>
                <w:sz w:val="24"/>
                <w:szCs w:val="24"/>
              </w:rPr>
              <w:t>TIPUS DE REGIONS</w:t>
            </w:r>
          </w:p>
          <w:p w:rsidR="00C01D48" w:rsidRPr="00C01D48" w:rsidRDefault="00C01D48" w:rsidP="006952D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6" w:type="dxa"/>
            <w:gridSpan w:val="2"/>
            <w:tcBorders>
              <w:top w:val="single" w:sz="24" w:space="0" w:color="auto"/>
            </w:tcBorders>
          </w:tcPr>
          <w:p w:rsidR="00C01D48" w:rsidRPr="00C01D48" w:rsidRDefault="00C01D48" w:rsidP="00C01D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01D48" w:rsidRPr="00C01D48" w:rsidRDefault="00C01D48" w:rsidP="00C01D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01D48">
              <w:rPr>
                <w:rFonts w:ascii="Arial" w:hAnsi="Arial" w:cs="Arial"/>
                <w:b/>
                <w:bCs/>
                <w:sz w:val="24"/>
                <w:szCs w:val="24"/>
              </w:rPr>
              <w:t>1.- NACIONS SENSE ESTAT</w:t>
            </w:r>
          </w:p>
        </w:tc>
        <w:tc>
          <w:tcPr>
            <w:tcW w:w="6925" w:type="dxa"/>
            <w:gridSpan w:val="2"/>
            <w:tcBorders>
              <w:top w:val="single" w:sz="24" w:space="0" w:color="auto"/>
              <w:right w:val="single" w:sz="24" w:space="0" w:color="auto"/>
            </w:tcBorders>
          </w:tcPr>
          <w:p w:rsidR="00C01D48" w:rsidRPr="00BD3427" w:rsidRDefault="00BD3427" w:rsidP="00C01D48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Com el Quebec (Canadà).</w:t>
            </w:r>
          </w:p>
        </w:tc>
      </w:tr>
      <w:tr w:rsidR="00C01D48" w:rsidRPr="00C01D48" w:rsidTr="00937A1D">
        <w:tc>
          <w:tcPr>
            <w:tcW w:w="3627" w:type="dxa"/>
            <w:vMerge/>
            <w:tcBorders>
              <w:left w:val="single" w:sz="24" w:space="0" w:color="auto"/>
            </w:tcBorders>
          </w:tcPr>
          <w:p w:rsidR="00C01D48" w:rsidRPr="00C01D48" w:rsidRDefault="00C01D48" w:rsidP="006952DC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6" w:type="dxa"/>
            <w:gridSpan w:val="2"/>
          </w:tcPr>
          <w:p w:rsidR="00C01D48" w:rsidRPr="00C01D48" w:rsidRDefault="00C01D48" w:rsidP="00C01D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01D48" w:rsidRPr="00C01D48" w:rsidRDefault="00C01D48" w:rsidP="00C01D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01D48">
              <w:rPr>
                <w:rFonts w:ascii="Arial" w:hAnsi="Arial" w:cs="Arial"/>
                <w:b/>
                <w:bCs/>
                <w:sz w:val="24"/>
                <w:szCs w:val="24"/>
              </w:rPr>
              <w:t>2.- REGIONS MOLT CONSOLIDADES I DIFERENCIADES</w:t>
            </w:r>
          </w:p>
        </w:tc>
        <w:tc>
          <w:tcPr>
            <w:tcW w:w="6925" w:type="dxa"/>
            <w:gridSpan w:val="2"/>
            <w:tcBorders>
              <w:right w:val="single" w:sz="24" w:space="0" w:color="auto"/>
            </w:tcBorders>
          </w:tcPr>
          <w:p w:rsidR="00C01D48" w:rsidRPr="00BD3427" w:rsidRDefault="00BD3427" w:rsidP="00C01D48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Com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Baviera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(Alemanya).</w:t>
            </w:r>
          </w:p>
        </w:tc>
      </w:tr>
      <w:tr w:rsidR="00C01D48" w:rsidRPr="00C01D48" w:rsidTr="00937A1D">
        <w:trPr>
          <w:trHeight w:val="290"/>
        </w:trPr>
        <w:tc>
          <w:tcPr>
            <w:tcW w:w="3627" w:type="dxa"/>
            <w:vMerge/>
            <w:tcBorders>
              <w:left w:val="single" w:sz="24" w:space="0" w:color="auto"/>
            </w:tcBorders>
          </w:tcPr>
          <w:p w:rsidR="00C01D48" w:rsidRPr="00C01D48" w:rsidRDefault="00C01D48" w:rsidP="00C01D48">
            <w:pPr>
              <w:pStyle w:val="Prrafodelist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6" w:type="dxa"/>
            <w:gridSpan w:val="2"/>
            <w:vMerge w:val="restart"/>
          </w:tcPr>
          <w:p w:rsidR="00C01D48" w:rsidRPr="00C01D48" w:rsidRDefault="00C01D48" w:rsidP="00C01D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01D48" w:rsidRPr="00C01D48" w:rsidRDefault="00C01D48" w:rsidP="00C01D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01D48">
              <w:rPr>
                <w:rFonts w:ascii="Arial" w:hAnsi="Arial" w:cs="Arial"/>
                <w:b/>
                <w:bCs/>
                <w:sz w:val="24"/>
                <w:szCs w:val="24"/>
              </w:rPr>
              <w:t>3.- GRANS ÀREES URBANES O CIUTATS GLOBALS</w:t>
            </w:r>
          </w:p>
        </w:tc>
        <w:tc>
          <w:tcPr>
            <w:tcW w:w="6925" w:type="dxa"/>
            <w:gridSpan w:val="2"/>
            <w:tcBorders>
              <w:right w:val="single" w:sz="24" w:space="0" w:color="auto"/>
            </w:tcBorders>
          </w:tcPr>
          <w:p w:rsidR="00C01D48" w:rsidRPr="00C01D48" w:rsidRDefault="00C01D48" w:rsidP="00C01D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01D48" w:rsidRPr="0077419B" w:rsidRDefault="0077419B" w:rsidP="00C01D48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Com Nova York, Tòquio i Londres.</w:t>
            </w:r>
          </w:p>
        </w:tc>
      </w:tr>
      <w:tr w:rsidR="00C01D48" w:rsidRPr="00C01D48" w:rsidTr="00937A1D">
        <w:trPr>
          <w:trHeight w:val="289"/>
        </w:trPr>
        <w:tc>
          <w:tcPr>
            <w:tcW w:w="3627" w:type="dxa"/>
            <w:vMerge/>
            <w:tcBorders>
              <w:left w:val="single" w:sz="24" w:space="0" w:color="auto"/>
              <w:bottom w:val="single" w:sz="24" w:space="0" w:color="auto"/>
            </w:tcBorders>
          </w:tcPr>
          <w:p w:rsidR="00C01D48" w:rsidRPr="00C01D48" w:rsidRDefault="00C01D48" w:rsidP="00C01D48">
            <w:pPr>
              <w:pStyle w:val="Prrafodelist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6" w:type="dxa"/>
            <w:gridSpan w:val="2"/>
            <w:vMerge/>
            <w:tcBorders>
              <w:bottom w:val="single" w:sz="24" w:space="0" w:color="auto"/>
            </w:tcBorders>
          </w:tcPr>
          <w:p w:rsidR="00C01D48" w:rsidRPr="00C01D48" w:rsidRDefault="00C01D48" w:rsidP="00C01D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925" w:type="dxa"/>
            <w:gridSpan w:val="2"/>
            <w:tcBorders>
              <w:bottom w:val="single" w:sz="24" w:space="0" w:color="auto"/>
              <w:right w:val="single" w:sz="24" w:space="0" w:color="auto"/>
            </w:tcBorders>
          </w:tcPr>
          <w:p w:rsidR="00C01D48" w:rsidRPr="0077419B" w:rsidRDefault="0077419B" w:rsidP="00C01D48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Son centres d’activitats i decisions pròpies d’una economia global.</w:t>
            </w:r>
          </w:p>
          <w:p w:rsidR="00C01D48" w:rsidRPr="00C01D48" w:rsidRDefault="00C01D48" w:rsidP="00C01D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C01D48" w:rsidRPr="00C01D48" w:rsidTr="00937A1D">
        <w:trPr>
          <w:trHeight w:val="289"/>
        </w:trPr>
        <w:tc>
          <w:tcPr>
            <w:tcW w:w="3627" w:type="dxa"/>
            <w:vMerge w:val="restar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C01D48" w:rsidRPr="00C01D48" w:rsidRDefault="00C01D48" w:rsidP="00C01D48">
            <w:pPr>
              <w:pStyle w:val="Prrafodelista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01D48">
              <w:rPr>
                <w:rFonts w:ascii="Arial" w:hAnsi="Arial" w:cs="Arial"/>
                <w:b/>
                <w:bCs/>
                <w:sz w:val="24"/>
                <w:szCs w:val="24"/>
              </w:rPr>
              <w:t>CARACTERÍSTIQUES</w:t>
            </w:r>
          </w:p>
        </w:tc>
        <w:tc>
          <w:tcPr>
            <w:tcW w:w="11911" w:type="dxa"/>
            <w:gridSpan w:val="4"/>
            <w:tcBorders>
              <w:top w:val="single" w:sz="24" w:space="0" w:color="auto"/>
              <w:right w:val="single" w:sz="24" w:space="0" w:color="auto"/>
            </w:tcBorders>
          </w:tcPr>
          <w:p w:rsidR="00C01D48" w:rsidRDefault="00C01D48" w:rsidP="00C01D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01D48" w:rsidRPr="00C01D48" w:rsidRDefault="00311CAE" w:rsidP="00C01D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  <w:lang w:eastAsia="ca-ES"/>
              </w:rPr>
              <w:pict>
                <v:shape id="_x0000_s1030" type="#_x0000_t32" style="position:absolute;margin-left:73pt;margin-top:12.3pt;width:0;height:40.7pt;z-index:251660288" o:connectortype="straight">
                  <v:stroke endarrow="block"/>
                </v:shape>
              </w:pict>
            </w:r>
            <w:r w:rsidR="00C01D48" w:rsidRPr="00C01D48">
              <w:rPr>
                <w:rFonts w:ascii="Arial" w:hAnsi="Arial" w:cs="Arial"/>
                <w:b/>
                <w:bCs/>
                <w:sz w:val="24"/>
                <w:szCs w:val="24"/>
              </w:rPr>
              <w:t>Demanen nivells de poder</w:t>
            </w:r>
          </w:p>
          <w:p w:rsidR="00C01D48" w:rsidRPr="00C01D48" w:rsidRDefault="00C01D48" w:rsidP="00C01D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C01D48" w:rsidRPr="00C01D48" w:rsidTr="00937A1D">
        <w:trPr>
          <w:trHeight w:val="289"/>
        </w:trPr>
        <w:tc>
          <w:tcPr>
            <w:tcW w:w="3627" w:type="dxa"/>
            <w:vMerge/>
            <w:tcBorders>
              <w:left w:val="single" w:sz="24" w:space="0" w:color="auto"/>
            </w:tcBorders>
          </w:tcPr>
          <w:p w:rsidR="00C01D48" w:rsidRDefault="00C01D48" w:rsidP="00C01D48">
            <w:pPr>
              <w:pStyle w:val="Prrafodelist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5" w:type="dxa"/>
            <w:gridSpan w:val="3"/>
            <w:vMerge w:val="restart"/>
          </w:tcPr>
          <w:p w:rsidR="00C01D48" w:rsidRDefault="00C01D48" w:rsidP="00C01D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37A1D" w:rsidRDefault="00937A1D" w:rsidP="00C01D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01D48" w:rsidRPr="00C01D48" w:rsidRDefault="00C01D48" w:rsidP="00C01D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01D4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PRINCIPI DE SUBSIDIARIETAT </w:t>
            </w:r>
          </w:p>
        </w:tc>
        <w:tc>
          <w:tcPr>
            <w:tcW w:w="5956" w:type="dxa"/>
            <w:tcBorders>
              <w:right w:val="single" w:sz="24" w:space="0" w:color="auto"/>
            </w:tcBorders>
          </w:tcPr>
          <w:p w:rsidR="00C01D48" w:rsidRPr="00937A1D" w:rsidRDefault="00C01D48" w:rsidP="00C01D48">
            <w:pPr>
              <w:rPr>
                <w:rFonts w:ascii="Arial" w:hAnsi="Arial" w:cs="Arial"/>
                <w:sz w:val="24"/>
                <w:szCs w:val="24"/>
              </w:rPr>
            </w:pPr>
          </w:p>
          <w:p w:rsidR="00C01D48" w:rsidRDefault="00937A1D" w:rsidP="00C01D48">
            <w:pPr>
              <w:rPr>
                <w:rFonts w:ascii="Arial" w:hAnsi="Arial" w:cs="Arial"/>
                <w:sz w:val="24"/>
                <w:szCs w:val="24"/>
              </w:rPr>
            </w:pPr>
            <w:r w:rsidRPr="00937A1D">
              <w:rPr>
                <w:rFonts w:ascii="Arial" w:hAnsi="Arial" w:cs="Arial"/>
                <w:sz w:val="24"/>
                <w:szCs w:val="24"/>
              </w:rPr>
              <w:t>Principi segons el qual la institució més propera a la ciutadania pren certes decisions</w:t>
            </w:r>
          </w:p>
          <w:p w:rsidR="00937A1D" w:rsidRPr="00C01D48" w:rsidRDefault="00937A1D" w:rsidP="00C01D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C01D48" w:rsidRPr="00C01D48" w:rsidTr="00937A1D">
        <w:trPr>
          <w:trHeight w:val="289"/>
        </w:trPr>
        <w:tc>
          <w:tcPr>
            <w:tcW w:w="3627" w:type="dxa"/>
            <w:vMerge/>
            <w:tcBorders>
              <w:left w:val="single" w:sz="24" w:space="0" w:color="auto"/>
              <w:bottom w:val="single" w:sz="24" w:space="0" w:color="auto"/>
            </w:tcBorders>
          </w:tcPr>
          <w:p w:rsidR="00C01D48" w:rsidRDefault="00C01D48" w:rsidP="00C01D48">
            <w:pPr>
              <w:pStyle w:val="Prrafodelist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5" w:type="dxa"/>
            <w:gridSpan w:val="3"/>
            <w:vMerge/>
            <w:tcBorders>
              <w:bottom w:val="single" w:sz="24" w:space="0" w:color="auto"/>
            </w:tcBorders>
          </w:tcPr>
          <w:p w:rsidR="00C01D48" w:rsidRPr="00C01D48" w:rsidRDefault="00C01D48" w:rsidP="00C01D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956" w:type="dxa"/>
            <w:tcBorders>
              <w:bottom w:val="single" w:sz="24" w:space="0" w:color="auto"/>
              <w:right w:val="single" w:sz="24" w:space="0" w:color="auto"/>
            </w:tcBorders>
          </w:tcPr>
          <w:p w:rsidR="00C01D48" w:rsidRDefault="00C01D48" w:rsidP="00C01D48">
            <w:pPr>
              <w:rPr>
                <w:rFonts w:ascii="Arial" w:hAnsi="Arial" w:cs="Arial"/>
                <w:sz w:val="24"/>
                <w:szCs w:val="24"/>
              </w:rPr>
            </w:pPr>
            <w:r w:rsidRPr="00C01D48">
              <w:rPr>
                <w:rFonts w:ascii="Arial" w:hAnsi="Arial" w:cs="Arial"/>
                <w:sz w:val="24"/>
                <w:szCs w:val="24"/>
              </w:rPr>
              <w:t>Espanya: cada comunitat autònoma té competències exclusives i d’altres que comparteix amb l’estat</w:t>
            </w:r>
          </w:p>
          <w:p w:rsidR="00937A1D" w:rsidRPr="00C01D48" w:rsidRDefault="00937A1D" w:rsidP="00C01D4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1D48" w:rsidRPr="00C01D48" w:rsidTr="00937A1D">
        <w:tc>
          <w:tcPr>
            <w:tcW w:w="15538" w:type="dxa"/>
            <w:gridSpan w:val="5"/>
            <w:tcBorders>
              <w:top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</w:tcPr>
          <w:p w:rsidR="00C01D48" w:rsidRPr="00C01D48" w:rsidRDefault="00C01D48" w:rsidP="00C01D48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01D48">
              <w:rPr>
                <w:rFonts w:ascii="Arial" w:hAnsi="Arial" w:cs="Arial"/>
                <w:b/>
                <w:bCs/>
                <w:sz w:val="28"/>
                <w:szCs w:val="28"/>
              </w:rPr>
              <w:t>4.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4</w:t>
            </w:r>
            <w:r w:rsidRPr="00C01D4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.-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LA FUNCIÓ DE L’ESTAT EN L’ACTUALITAT</w:t>
            </w:r>
          </w:p>
        </w:tc>
      </w:tr>
      <w:tr w:rsidR="00937A1D" w:rsidRPr="00C01D48" w:rsidTr="00937A1D">
        <w:trPr>
          <w:trHeight w:val="290"/>
        </w:trPr>
        <w:tc>
          <w:tcPr>
            <w:tcW w:w="3627" w:type="dxa"/>
            <w:vMerge w:val="restart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</w:tcPr>
          <w:p w:rsidR="00937A1D" w:rsidRDefault="00937A1D" w:rsidP="00C01D48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 i que l’estat ha perdut poder </w:t>
            </w:r>
          </w:p>
        </w:tc>
        <w:tc>
          <w:tcPr>
            <w:tcW w:w="11911" w:type="dxa"/>
            <w:gridSpan w:val="4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937A1D" w:rsidRPr="00937A1D" w:rsidRDefault="00937A1D" w:rsidP="00C01D48">
            <w:pPr>
              <w:rPr>
                <w:rFonts w:ascii="Arial" w:hAnsi="Arial" w:cs="Arial"/>
                <w:sz w:val="24"/>
                <w:szCs w:val="24"/>
              </w:rPr>
            </w:pPr>
            <w:r w:rsidRPr="00937A1D">
              <w:rPr>
                <w:rFonts w:ascii="Arial" w:hAnsi="Arial" w:cs="Arial"/>
                <w:sz w:val="24"/>
                <w:szCs w:val="24"/>
              </w:rPr>
              <w:t>Organitzacions supranacionals</w:t>
            </w:r>
          </w:p>
        </w:tc>
      </w:tr>
      <w:tr w:rsidR="00937A1D" w:rsidRPr="00C01D48" w:rsidTr="00937A1D">
        <w:trPr>
          <w:trHeight w:val="289"/>
        </w:trPr>
        <w:tc>
          <w:tcPr>
            <w:tcW w:w="3627" w:type="dxa"/>
            <w:vMerge/>
            <w:tcBorders>
              <w:left w:val="single" w:sz="24" w:space="0" w:color="auto"/>
              <w:bottom w:val="single" w:sz="24" w:space="0" w:color="auto"/>
              <w:right w:val="single" w:sz="2" w:space="0" w:color="auto"/>
            </w:tcBorders>
          </w:tcPr>
          <w:p w:rsidR="00937A1D" w:rsidRDefault="00937A1D" w:rsidP="00C01D48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1" w:type="dxa"/>
            <w:gridSpan w:val="4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</w:tcPr>
          <w:p w:rsidR="00937A1D" w:rsidRPr="00937A1D" w:rsidRDefault="00937A1D" w:rsidP="006952DC">
            <w:pPr>
              <w:rPr>
                <w:rFonts w:ascii="Arial" w:hAnsi="Arial" w:cs="Arial"/>
                <w:sz w:val="24"/>
                <w:szCs w:val="24"/>
              </w:rPr>
            </w:pPr>
            <w:r w:rsidRPr="00937A1D">
              <w:rPr>
                <w:rFonts w:ascii="Arial" w:hAnsi="Arial" w:cs="Arial"/>
                <w:sz w:val="24"/>
                <w:szCs w:val="24"/>
              </w:rPr>
              <w:t>Entitats locals i regionals</w:t>
            </w:r>
          </w:p>
        </w:tc>
      </w:tr>
      <w:tr w:rsidR="00937A1D" w:rsidRPr="00C01D48" w:rsidTr="00937A1D">
        <w:trPr>
          <w:trHeight w:val="289"/>
        </w:trPr>
        <w:tc>
          <w:tcPr>
            <w:tcW w:w="3627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937A1D" w:rsidRDefault="00937A1D" w:rsidP="00C01D48">
            <w:pPr>
              <w:pStyle w:val="Prrafodelista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937A1D" w:rsidRDefault="00937A1D" w:rsidP="00C01D48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Segueix conservant les seves </w:t>
            </w:r>
            <w:r w:rsidRPr="00C01D48">
              <w:rPr>
                <w:rFonts w:ascii="Arial" w:hAnsi="Arial" w:cs="Arial"/>
                <w:b/>
                <w:bCs/>
                <w:sz w:val="28"/>
                <w:szCs w:val="28"/>
              </w:rPr>
              <w:t>funcions</w:t>
            </w:r>
          </w:p>
          <w:p w:rsidR="00937A1D" w:rsidRDefault="00937A1D" w:rsidP="00C01D48">
            <w:pPr>
              <w:pStyle w:val="Prrafodelista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1" w:type="dxa"/>
            <w:gridSpan w:val="4"/>
            <w:tcBorders>
              <w:top w:val="single" w:sz="24" w:space="0" w:color="auto"/>
              <w:right w:val="single" w:sz="24" w:space="0" w:color="auto"/>
            </w:tcBorders>
          </w:tcPr>
          <w:p w:rsidR="00937A1D" w:rsidRDefault="0077419B" w:rsidP="00C01D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Coordinació de les regions i de les ciutats que integren el seu territori.</w:t>
            </w:r>
          </w:p>
          <w:p w:rsidR="00937A1D" w:rsidRDefault="00937A1D" w:rsidP="00C01D4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7A1D" w:rsidRPr="00C01D48" w:rsidTr="00937A1D">
        <w:trPr>
          <w:trHeight w:val="73"/>
        </w:trPr>
        <w:tc>
          <w:tcPr>
            <w:tcW w:w="3627" w:type="dxa"/>
            <w:vMerge/>
            <w:tcBorders>
              <w:left w:val="single" w:sz="24" w:space="0" w:color="auto"/>
            </w:tcBorders>
          </w:tcPr>
          <w:p w:rsidR="00937A1D" w:rsidRDefault="00937A1D" w:rsidP="00C01D48">
            <w:pPr>
              <w:pStyle w:val="Prrafodelist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1" w:type="dxa"/>
            <w:gridSpan w:val="4"/>
            <w:tcBorders>
              <w:right w:val="single" w:sz="24" w:space="0" w:color="auto"/>
            </w:tcBorders>
          </w:tcPr>
          <w:p w:rsidR="00937A1D" w:rsidRPr="0077419B" w:rsidRDefault="0077419B" w:rsidP="0045166E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Garantir la creació i el manteniment de les infraestructures bàsiques que comuniquen el país i el connecten amb uns altres països.</w:t>
            </w:r>
          </w:p>
          <w:p w:rsidR="00937A1D" w:rsidRDefault="00937A1D" w:rsidP="0045166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37A1D" w:rsidRPr="00C01D48" w:rsidTr="00937A1D">
        <w:trPr>
          <w:trHeight w:val="289"/>
        </w:trPr>
        <w:tc>
          <w:tcPr>
            <w:tcW w:w="3627" w:type="dxa"/>
            <w:vMerge/>
            <w:tcBorders>
              <w:left w:val="single" w:sz="24" w:space="0" w:color="auto"/>
              <w:bottom w:val="single" w:sz="24" w:space="0" w:color="auto"/>
            </w:tcBorders>
          </w:tcPr>
          <w:p w:rsidR="00937A1D" w:rsidRDefault="00937A1D" w:rsidP="00C01D48">
            <w:pPr>
              <w:pStyle w:val="Prrafodelist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1" w:type="dxa"/>
            <w:gridSpan w:val="4"/>
            <w:tcBorders>
              <w:bottom w:val="single" w:sz="24" w:space="0" w:color="auto"/>
              <w:right w:val="single" w:sz="24" w:space="0" w:color="auto"/>
            </w:tcBorders>
          </w:tcPr>
          <w:p w:rsidR="00937A1D" w:rsidRDefault="00937A1D" w:rsidP="00C01D48">
            <w:pPr>
              <w:rPr>
                <w:rFonts w:ascii="Arial" w:hAnsi="Arial" w:cs="Arial"/>
                <w:sz w:val="24"/>
                <w:szCs w:val="24"/>
              </w:rPr>
            </w:pPr>
          </w:p>
          <w:p w:rsidR="00937A1D" w:rsidRDefault="0077419B" w:rsidP="00C01D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Coordinar la lluita en contra del terrorisme mundial.</w:t>
            </w:r>
          </w:p>
        </w:tc>
      </w:tr>
    </w:tbl>
    <w:p w:rsidR="005D3D28" w:rsidRPr="00C01D48" w:rsidRDefault="005D3D28">
      <w:pPr>
        <w:rPr>
          <w:rFonts w:ascii="Arial" w:hAnsi="Arial" w:cs="Arial"/>
        </w:rPr>
      </w:pPr>
    </w:p>
    <w:sectPr w:rsidR="005D3D28" w:rsidRPr="00C01D48" w:rsidSect="006620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ADB" w:rsidRDefault="00642ADB" w:rsidP="00BD3427">
      <w:pPr>
        <w:spacing w:after="0" w:line="240" w:lineRule="auto"/>
      </w:pPr>
      <w:r>
        <w:separator/>
      </w:r>
    </w:p>
  </w:endnote>
  <w:endnote w:type="continuationSeparator" w:id="0">
    <w:p w:rsidR="00642ADB" w:rsidRDefault="00642ADB" w:rsidP="00BD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ADB" w:rsidRDefault="00642ADB" w:rsidP="00BD3427">
      <w:pPr>
        <w:spacing w:after="0" w:line="240" w:lineRule="auto"/>
      </w:pPr>
      <w:r>
        <w:separator/>
      </w:r>
    </w:p>
  </w:footnote>
  <w:footnote w:type="continuationSeparator" w:id="0">
    <w:p w:rsidR="00642ADB" w:rsidRDefault="00642ADB" w:rsidP="00BD34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D0E13"/>
    <w:multiLevelType w:val="hybridMultilevel"/>
    <w:tmpl w:val="2C7033E8"/>
    <w:lvl w:ilvl="0" w:tplc="37E81332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74448E"/>
    <w:multiLevelType w:val="hybridMultilevel"/>
    <w:tmpl w:val="E7600A6C"/>
    <w:lvl w:ilvl="0" w:tplc="37E81332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0A17EBA"/>
    <w:multiLevelType w:val="hybridMultilevel"/>
    <w:tmpl w:val="130044B6"/>
    <w:lvl w:ilvl="0" w:tplc="0403000F">
      <w:start w:val="1"/>
      <w:numFmt w:val="decimal"/>
      <w:lvlText w:val="%1."/>
      <w:lvlJc w:val="lef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1810654"/>
    <w:multiLevelType w:val="hybridMultilevel"/>
    <w:tmpl w:val="E16EE8F4"/>
    <w:lvl w:ilvl="0" w:tplc="37E81332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E8659D"/>
    <w:multiLevelType w:val="hybridMultilevel"/>
    <w:tmpl w:val="F0BCDB70"/>
    <w:lvl w:ilvl="0" w:tplc="37E81332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F07104"/>
    <w:multiLevelType w:val="hybridMultilevel"/>
    <w:tmpl w:val="11A64C7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4B79"/>
    <w:rsid w:val="00226325"/>
    <w:rsid w:val="00311CAE"/>
    <w:rsid w:val="00344B79"/>
    <w:rsid w:val="0035658F"/>
    <w:rsid w:val="00442567"/>
    <w:rsid w:val="005D3D28"/>
    <w:rsid w:val="00621F6B"/>
    <w:rsid w:val="00642ADB"/>
    <w:rsid w:val="00662025"/>
    <w:rsid w:val="0077419B"/>
    <w:rsid w:val="00937A1D"/>
    <w:rsid w:val="00BD3427"/>
    <w:rsid w:val="00C01D48"/>
    <w:rsid w:val="00E66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30"/>
        <o:r id="V:Rule5" type="connector" idref="#_x0000_s1026"/>
        <o:r id="V:Rule6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D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620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6202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BD34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D3427"/>
  </w:style>
  <w:style w:type="paragraph" w:styleId="Piedepgina">
    <w:name w:val="footer"/>
    <w:basedOn w:val="Normal"/>
    <w:link w:val="PiedepginaCar"/>
    <w:uiPriority w:val="99"/>
    <w:semiHidden/>
    <w:unhideWhenUsed/>
    <w:rsid w:val="00BD34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D34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437</Words>
  <Characters>2497</Characters>
  <Application>Microsoft Office Word</Application>
  <DocSecurity>0</DocSecurity>
  <Lines>20</Lines>
  <Paragraphs>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2012-02-12T17:48:00Z</dcterms:created>
  <dcterms:modified xsi:type="dcterms:W3CDTF">2012-02-12T17:48:00Z</dcterms:modified>
</cp:coreProperties>
</file>